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E9F" w:rsidRDefault="00CB4E9F" w:rsidP="00D973F1">
      <w:pPr>
        <w:pStyle w:val="Nincstrkz"/>
        <w:rPr>
          <w:rFonts w:ascii="Arial" w:hAnsi="Arial" w:cs="Arial"/>
        </w:rPr>
      </w:pPr>
    </w:p>
    <w:p w:rsidR="00D973F1" w:rsidRDefault="00D973F1" w:rsidP="00D973F1">
      <w:pPr>
        <w:pStyle w:val="Nincstrkz"/>
        <w:rPr>
          <w:rFonts w:ascii="Arial" w:hAnsi="Arial" w:cs="Arial"/>
        </w:rPr>
      </w:pPr>
    </w:p>
    <w:p w:rsidR="00D973F1" w:rsidRDefault="00D973F1" w:rsidP="00D973F1">
      <w:pPr>
        <w:pStyle w:val="Nincstrkz"/>
        <w:rPr>
          <w:rFonts w:ascii="Arial" w:hAnsi="Arial" w:cs="Arial"/>
        </w:rPr>
      </w:pPr>
    </w:p>
    <w:p w:rsidR="00D973F1" w:rsidRDefault="00D973F1" w:rsidP="00D973F1">
      <w:pPr>
        <w:pStyle w:val="Nincstrkz"/>
        <w:rPr>
          <w:rFonts w:ascii="Arial" w:hAnsi="Arial" w:cs="Arial"/>
        </w:rPr>
      </w:pPr>
    </w:p>
    <w:p w:rsidR="00D973F1" w:rsidRDefault="00D973F1" w:rsidP="00D973F1">
      <w:pPr>
        <w:pStyle w:val="Nincstrkz"/>
        <w:rPr>
          <w:rFonts w:ascii="Arial" w:hAnsi="Arial" w:cs="Arial"/>
        </w:rPr>
      </w:pPr>
    </w:p>
    <w:p w:rsidR="00D973F1" w:rsidRDefault="00D973F1" w:rsidP="00D973F1">
      <w:pPr>
        <w:pStyle w:val="Nincstrkz"/>
        <w:rPr>
          <w:rFonts w:ascii="Arial" w:hAnsi="Arial" w:cs="Arial"/>
        </w:rPr>
      </w:pPr>
    </w:p>
    <w:p w:rsidR="00D973F1" w:rsidRDefault="00D973F1" w:rsidP="00D973F1">
      <w:pPr>
        <w:pStyle w:val="Nincstrkz"/>
        <w:rPr>
          <w:rFonts w:ascii="Arial" w:hAnsi="Arial" w:cs="Arial"/>
        </w:rPr>
      </w:pPr>
    </w:p>
    <w:p w:rsidR="00D973F1" w:rsidRDefault="00D973F1" w:rsidP="00D973F1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</w:p>
    <w:p w:rsidR="00D973F1" w:rsidRDefault="00D973F1" w:rsidP="00D973F1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  <w:r w:rsidRPr="00D973F1">
        <w:rPr>
          <w:rFonts w:ascii="Arial" w:hAnsi="Arial" w:cs="Arial"/>
          <w:b/>
          <w:sz w:val="28"/>
          <w:szCs w:val="28"/>
        </w:rPr>
        <w:t>Sajtóközlemény</w:t>
      </w:r>
    </w:p>
    <w:p w:rsidR="008967EC" w:rsidRDefault="008967EC" w:rsidP="00D973F1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</w:p>
    <w:p w:rsidR="008967EC" w:rsidRDefault="008967EC" w:rsidP="000A0BE6">
      <w:pPr>
        <w:pStyle w:val="Nincstrkz"/>
        <w:jc w:val="center"/>
        <w:rPr>
          <w:rFonts w:ascii="Arial" w:hAnsi="Arial" w:cs="Arial"/>
          <w:b/>
          <w:color w:val="333399"/>
          <w:sz w:val="20"/>
          <w:szCs w:val="20"/>
        </w:rPr>
      </w:pPr>
      <w:r w:rsidRPr="008967EC">
        <w:rPr>
          <w:rFonts w:ascii="Arial" w:hAnsi="Arial" w:cs="Arial"/>
          <w:b/>
          <w:color w:val="333399"/>
          <w:sz w:val="20"/>
          <w:szCs w:val="20"/>
        </w:rPr>
        <w:t>„Kultúrház épületének energetikai korszerűsítése Tekenyén”</w:t>
      </w:r>
    </w:p>
    <w:p w:rsidR="000A0BE6" w:rsidRPr="000A0BE6" w:rsidRDefault="000A0BE6" w:rsidP="000A0BE6">
      <w:pPr>
        <w:pStyle w:val="Nincstrkz"/>
        <w:jc w:val="center"/>
        <w:rPr>
          <w:rFonts w:ascii="Arial" w:hAnsi="Arial" w:cs="Arial"/>
          <w:b/>
          <w:color w:val="333399"/>
          <w:sz w:val="20"/>
          <w:szCs w:val="20"/>
        </w:rPr>
      </w:pPr>
    </w:p>
    <w:p w:rsidR="008967EC" w:rsidRPr="008967EC" w:rsidRDefault="008967EC" w:rsidP="000A0BE6">
      <w:pPr>
        <w:pStyle w:val="Nincstrkz"/>
        <w:jc w:val="center"/>
        <w:rPr>
          <w:rFonts w:ascii="Arial" w:hAnsi="Arial" w:cs="Arial"/>
          <w:b/>
          <w:color w:val="333399"/>
          <w:sz w:val="20"/>
          <w:szCs w:val="20"/>
        </w:rPr>
      </w:pPr>
      <w:r w:rsidRPr="000A0BE6">
        <w:rPr>
          <w:rFonts w:ascii="Arial" w:hAnsi="Arial" w:cs="Arial"/>
          <w:b/>
          <w:color w:val="333399"/>
          <w:sz w:val="20"/>
          <w:szCs w:val="20"/>
        </w:rPr>
        <w:t>2021.09.30.</w:t>
      </w:r>
    </w:p>
    <w:p w:rsidR="008967EC" w:rsidRPr="008967EC" w:rsidRDefault="008967EC" w:rsidP="008967EC">
      <w:pPr>
        <w:tabs>
          <w:tab w:val="left" w:pos="5670"/>
          <w:tab w:val="center" w:pos="6804"/>
        </w:tabs>
        <w:spacing w:after="0" w:line="300" w:lineRule="auto"/>
        <w:jc w:val="both"/>
        <w:rPr>
          <w:rFonts w:ascii="Arial" w:eastAsia="Calibri" w:hAnsi="Arial" w:cs="Calibri"/>
          <w:color w:val="404040"/>
          <w:sz w:val="8"/>
          <w:szCs w:val="8"/>
        </w:rPr>
      </w:pPr>
    </w:p>
    <w:p w:rsidR="008967EC" w:rsidRPr="008967EC" w:rsidRDefault="008967EC" w:rsidP="008967EC">
      <w:pPr>
        <w:tabs>
          <w:tab w:val="left" w:pos="5670"/>
          <w:tab w:val="center" w:pos="6804"/>
        </w:tabs>
        <w:spacing w:after="0" w:line="300" w:lineRule="auto"/>
        <w:jc w:val="both"/>
        <w:rPr>
          <w:rFonts w:ascii="Arial" w:eastAsia="Calibri" w:hAnsi="Arial" w:cs="Calibri"/>
          <w:color w:val="404040"/>
          <w:sz w:val="8"/>
          <w:szCs w:val="8"/>
        </w:rPr>
      </w:pPr>
    </w:p>
    <w:p w:rsidR="008967EC" w:rsidRPr="008967EC" w:rsidRDefault="008967EC" w:rsidP="008967EC">
      <w:pPr>
        <w:tabs>
          <w:tab w:val="left" w:pos="5670"/>
          <w:tab w:val="center" w:pos="6804"/>
        </w:tabs>
        <w:spacing w:after="0" w:line="300" w:lineRule="auto"/>
        <w:jc w:val="both"/>
        <w:rPr>
          <w:rFonts w:ascii="Arial" w:eastAsia="Calibri" w:hAnsi="Arial" w:cs="Calibri"/>
          <w:color w:val="404040"/>
          <w:sz w:val="8"/>
          <w:szCs w:val="8"/>
        </w:rPr>
      </w:pPr>
    </w:p>
    <w:p w:rsidR="008967EC" w:rsidRPr="008967EC" w:rsidRDefault="008967EC" w:rsidP="008967EC">
      <w:pPr>
        <w:tabs>
          <w:tab w:val="left" w:pos="5670"/>
          <w:tab w:val="center" w:pos="6804"/>
        </w:tabs>
        <w:spacing w:after="0" w:line="300" w:lineRule="auto"/>
        <w:jc w:val="both"/>
        <w:rPr>
          <w:rFonts w:ascii="Arial" w:eastAsia="Calibri" w:hAnsi="Arial" w:cs="Calibri"/>
          <w:b/>
          <w:color w:val="404040"/>
          <w:sz w:val="20"/>
          <w:szCs w:val="24"/>
        </w:rPr>
      </w:pPr>
      <w:r w:rsidRPr="008967EC">
        <w:rPr>
          <w:rFonts w:ascii="Arial" w:eastAsia="Calibri" w:hAnsi="Arial" w:cs="Calibri"/>
          <w:b/>
          <w:color w:val="404040"/>
          <w:sz w:val="20"/>
          <w:szCs w:val="24"/>
        </w:rPr>
        <w:t>Tekenye Község Önkormányzata 45,16 millió forintos támogatást nyert „Kultúrház épületének energetikai korszerűsítése Tekenyén” projektjének megvalósításához az Terület- és Településfejlesztési Operatív Program támogatási rendszeréhez benyújtott TOP-3.2.1-16-ZA1-2018-00026 azonosító-számú pályázat keretében.</w:t>
      </w:r>
    </w:p>
    <w:p w:rsidR="008967EC" w:rsidRPr="008967EC" w:rsidRDefault="008967EC" w:rsidP="008967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Calibri"/>
          <w:b/>
          <w:color w:val="404040"/>
          <w:sz w:val="8"/>
          <w:szCs w:val="8"/>
        </w:rPr>
      </w:pPr>
    </w:p>
    <w:p w:rsidR="008967EC" w:rsidRPr="008967EC" w:rsidRDefault="008967EC" w:rsidP="008967EC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Calibri" w:hAnsi="Arial" w:cs="Arial"/>
          <w:iCs/>
          <w:color w:val="000000"/>
          <w:sz w:val="20"/>
          <w:szCs w:val="20"/>
        </w:rPr>
      </w:pPr>
      <w:r w:rsidRPr="008967EC">
        <w:rPr>
          <w:rFonts w:ascii="Arial" w:eastAsia="Calibri" w:hAnsi="Arial" w:cs="Arial"/>
          <w:iCs/>
          <w:color w:val="000000"/>
          <w:sz w:val="20"/>
          <w:szCs w:val="20"/>
        </w:rPr>
        <w:t>A program szervesen illeszkedik a Zala megye területfejlesztési program horizontális céljaihoz: alacsony CO2 kibocsátás, klímaváltozáshoz történő alkalmazkodás, környezet védelme.</w:t>
      </w:r>
    </w:p>
    <w:p w:rsidR="008967EC" w:rsidRPr="008967EC" w:rsidRDefault="008967EC" w:rsidP="008967EC">
      <w:pPr>
        <w:autoSpaceDE w:val="0"/>
        <w:autoSpaceDN w:val="0"/>
        <w:adjustRightInd w:val="0"/>
        <w:spacing w:after="0" w:line="300" w:lineRule="auto"/>
        <w:jc w:val="both"/>
        <w:rPr>
          <w:rFonts w:ascii="Calibri" w:eastAsia="Calibri" w:hAnsi="Calibri" w:cs="Calibri"/>
          <w:color w:val="404040"/>
          <w:sz w:val="24"/>
          <w:szCs w:val="24"/>
          <w:u w:val="single"/>
        </w:rPr>
      </w:pPr>
    </w:p>
    <w:p w:rsidR="008967EC" w:rsidRPr="008967EC" w:rsidRDefault="008967EC" w:rsidP="008967EC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Calibri" w:hAnsi="Arial" w:cs="Arial"/>
          <w:iCs/>
          <w:color w:val="000000"/>
          <w:sz w:val="20"/>
          <w:szCs w:val="20"/>
          <w:u w:val="single"/>
        </w:rPr>
      </w:pPr>
      <w:r w:rsidRPr="008967EC">
        <w:rPr>
          <w:rFonts w:ascii="Calibri" w:eastAsia="Calibri" w:hAnsi="Calibri" w:cs="Calibri"/>
          <w:color w:val="404040"/>
          <w:sz w:val="24"/>
          <w:szCs w:val="24"/>
          <w:u w:val="single"/>
        </w:rPr>
        <w:t xml:space="preserve">A </w:t>
      </w:r>
      <w:r w:rsidRPr="008967EC">
        <w:rPr>
          <w:rFonts w:ascii="Arial" w:eastAsia="Calibri" w:hAnsi="Arial" w:cs="Arial"/>
          <w:iCs/>
          <w:color w:val="000000"/>
          <w:sz w:val="20"/>
          <w:szCs w:val="20"/>
          <w:u w:val="single"/>
        </w:rPr>
        <w:t xml:space="preserve">projekt tevékenységeinek rövid leírása </w:t>
      </w:r>
    </w:p>
    <w:p w:rsidR="008967EC" w:rsidRPr="008967EC" w:rsidRDefault="008967EC" w:rsidP="008967EC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Calibri" w:hAnsi="Arial" w:cs="Arial"/>
          <w:iCs/>
          <w:color w:val="000000"/>
          <w:sz w:val="20"/>
          <w:szCs w:val="20"/>
          <w:u w:val="single"/>
        </w:rPr>
      </w:pPr>
    </w:p>
    <w:p w:rsidR="008967EC" w:rsidRPr="008967EC" w:rsidRDefault="008967EC" w:rsidP="008967EC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Calibri" w:hAnsi="Arial" w:cs="Arial"/>
          <w:iCs/>
          <w:color w:val="000000"/>
          <w:sz w:val="20"/>
          <w:szCs w:val="20"/>
        </w:rPr>
      </w:pPr>
      <w:r w:rsidRPr="008967EC">
        <w:rPr>
          <w:rFonts w:ascii="Arial" w:eastAsia="Calibri" w:hAnsi="Arial" w:cs="Arial"/>
          <w:iCs/>
          <w:color w:val="000000"/>
          <w:sz w:val="20"/>
          <w:szCs w:val="20"/>
        </w:rPr>
        <w:t xml:space="preserve">Jelen projekt során a Tekenye Község Önkormányzata tulajdonát képező 8793 Tekenye, Hunyadi utca 11., 33064 hrsz. alatti kultúrház energetikai korszerűsítése valósult meg a következőkkel: napelem rendszer telepítése, nyílászárócsere, falak hőszigetelése, hőszivattyús rendszer telepítése. A projekt tartalmazta továbbá az épületgépészeti rendszerek felújítását, valamint a szükséges akadálymentesítéseket. Megvalósult további tevékenységek: nyilvánosság biztosítása, a fejlesztendő épületek használóinak képzése. </w:t>
      </w:r>
    </w:p>
    <w:p w:rsidR="008967EC" w:rsidRPr="008967EC" w:rsidRDefault="008967EC" w:rsidP="008967EC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Calibri" w:hAnsi="Arial" w:cs="Arial"/>
          <w:iCs/>
          <w:color w:val="000000"/>
          <w:sz w:val="8"/>
          <w:szCs w:val="8"/>
        </w:rPr>
      </w:pPr>
    </w:p>
    <w:p w:rsidR="008967EC" w:rsidRPr="008967EC" w:rsidRDefault="008967EC" w:rsidP="008967EC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Calibri" w:hAnsi="Arial" w:cs="Arial"/>
          <w:iCs/>
          <w:color w:val="000000"/>
          <w:sz w:val="20"/>
          <w:szCs w:val="20"/>
        </w:rPr>
      </w:pPr>
      <w:r w:rsidRPr="008967EC">
        <w:rPr>
          <w:rFonts w:ascii="Arial" w:eastAsia="Calibri" w:hAnsi="Arial" w:cs="Arial"/>
          <w:iCs/>
          <w:color w:val="000000"/>
          <w:sz w:val="20"/>
          <w:szCs w:val="20"/>
        </w:rPr>
        <w:t xml:space="preserve">A projekt tárgyát képező épület önálló energetikai rendszerrel rendelkező épület, funkciója: kultúrház. Funkciójánál fogva a nagyközönség számára látogatható, ezáltal egy ilyen beruházás elősegítette a szemléletformálást, a műszaki információk, tapasztalatok terjesztését, így a projekt a programnak ezt a célkitűzését több célcsoport vonatkozásában is teljesítettük. A projektnek nem volt előre látható klímakockázata. </w:t>
      </w:r>
    </w:p>
    <w:p w:rsidR="008967EC" w:rsidRPr="008967EC" w:rsidRDefault="008967EC" w:rsidP="008967EC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Calibri" w:hAnsi="Arial" w:cs="Arial"/>
          <w:iCs/>
          <w:color w:val="000000"/>
          <w:sz w:val="20"/>
          <w:szCs w:val="20"/>
        </w:rPr>
      </w:pPr>
    </w:p>
    <w:p w:rsidR="008967EC" w:rsidRPr="008967EC" w:rsidRDefault="008967EC" w:rsidP="008967EC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Calibri" w:hAnsi="Arial" w:cs="Arial"/>
          <w:iCs/>
          <w:color w:val="000000"/>
          <w:sz w:val="20"/>
          <w:szCs w:val="20"/>
        </w:rPr>
      </w:pPr>
      <w:r w:rsidRPr="008967EC">
        <w:rPr>
          <w:rFonts w:ascii="Arial" w:eastAsia="Calibri" w:hAnsi="Arial" w:cs="Arial"/>
          <w:iCs/>
          <w:color w:val="000000"/>
          <w:sz w:val="20"/>
          <w:szCs w:val="20"/>
        </w:rPr>
        <w:t>A projekt abszolút értékben csökkenti az o</w:t>
      </w:r>
      <w:bookmarkStart w:id="0" w:name="_GoBack"/>
      <w:bookmarkEnd w:id="0"/>
      <w:r w:rsidRPr="008967EC">
        <w:rPr>
          <w:rFonts w:ascii="Arial" w:eastAsia="Calibri" w:hAnsi="Arial" w:cs="Arial"/>
          <w:iCs/>
          <w:color w:val="000000"/>
          <w:sz w:val="20"/>
          <w:szCs w:val="20"/>
        </w:rPr>
        <w:t>rszágos üvegházhatású gázkibocsátást. Így a község közösségi élete a kor színvonalának megfelelő módon valósul meg az elkövetkező években.</w:t>
      </w:r>
    </w:p>
    <w:p w:rsidR="008967EC" w:rsidRPr="008967EC" w:rsidRDefault="008967EC" w:rsidP="008967EC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Calibri" w:hAnsi="Arial" w:cs="Arial"/>
          <w:iCs/>
          <w:color w:val="000000"/>
          <w:sz w:val="20"/>
          <w:szCs w:val="20"/>
        </w:rPr>
      </w:pPr>
    </w:p>
    <w:p w:rsidR="008967EC" w:rsidRPr="008967EC" w:rsidRDefault="008967EC" w:rsidP="008967EC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Calibri" w:hAnsi="Arial" w:cs="Arial"/>
          <w:iCs/>
          <w:color w:val="000000"/>
          <w:sz w:val="20"/>
          <w:szCs w:val="20"/>
        </w:rPr>
      </w:pPr>
    </w:p>
    <w:p w:rsidR="008967EC" w:rsidRPr="008967EC" w:rsidRDefault="008967EC" w:rsidP="008967EC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Calibri" w:hAnsi="Arial" w:cs="Arial"/>
          <w:iCs/>
          <w:color w:val="000000"/>
          <w:sz w:val="20"/>
          <w:szCs w:val="20"/>
        </w:rPr>
      </w:pPr>
    </w:p>
    <w:p w:rsidR="008967EC" w:rsidRPr="008967EC" w:rsidRDefault="008967EC" w:rsidP="008967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iCs/>
          <w:color w:val="000000"/>
          <w:sz w:val="20"/>
          <w:szCs w:val="20"/>
        </w:rPr>
      </w:pPr>
      <w:r w:rsidRPr="008967EC">
        <w:rPr>
          <w:rFonts w:ascii="Arial" w:eastAsia="Calibri" w:hAnsi="Arial" w:cs="Arial"/>
          <w:b/>
          <w:bCs/>
          <w:iCs/>
          <w:color w:val="000000"/>
          <w:sz w:val="20"/>
          <w:szCs w:val="20"/>
        </w:rPr>
        <w:t>További információ kérhető:</w:t>
      </w:r>
    </w:p>
    <w:p w:rsidR="008967EC" w:rsidRPr="008967EC" w:rsidRDefault="008967EC" w:rsidP="008967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Cs/>
          <w:color w:val="000000"/>
          <w:sz w:val="20"/>
          <w:szCs w:val="20"/>
        </w:rPr>
      </w:pPr>
      <w:r w:rsidRPr="008967EC">
        <w:rPr>
          <w:rFonts w:ascii="Arial" w:eastAsia="Calibri" w:hAnsi="Arial" w:cs="Arial"/>
          <w:b/>
          <w:iCs/>
          <w:color w:val="000000"/>
          <w:sz w:val="20"/>
          <w:szCs w:val="20"/>
        </w:rPr>
        <w:t>Tekenye Község Önkormányzata</w:t>
      </w:r>
    </w:p>
    <w:p w:rsidR="008967EC" w:rsidRPr="008967EC" w:rsidRDefault="008967EC" w:rsidP="008967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Cs/>
          <w:color w:val="000000"/>
          <w:sz w:val="20"/>
          <w:szCs w:val="20"/>
        </w:rPr>
      </w:pPr>
      <w:r w:rsidRPr="008967EC">
        <w:rPr>
          <w:rFonts w:ascii="Arial" w:eastAsia="Calibri" w:hAnsi="Arial" w:cs="Arial"/>
          <w:iCs/>
          <w:color w:val="000000"/>
          <w:sz w:val="20"/>
          <w:szCs w:val="20"/>
        </w:rPr>
        <w:t>Cím: 8793 Tekenye, Hunyadi. u. 17.</w:t>
      </w:r>
    </w:p>
    <w:p w:rsidR="008967EC" w:rsidRPr="008967EC" w:rsidRDefault="008967EC" w:rsidP="008967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Cs/>
          <w:color w:val="000000"/>
          <w:sz w:val="20"/>
          <w:szCs w:val="20"/>
        </w:rPr>
      </w:pPr>
      <w:r w:rsidRPr="008967EC">
        <w:rPr>
          <w:rFonts w:ascii="Arial" w:eastAsia="Calibri" w:hAnsi="Arial" w:cs="Arial"/>
          <w:iCs/>
          <w:color w:val="000000"/>
          <w:sz w:val="20"/>
          <w:szCs w:val="20"/>
        </w:rPr>
        <w:t>Telefon: +36-30/411 7921</w:t>
      </w:r>
    </w:p>
    <w:p w:rsidR="008967EC" w:rsidRPr="008967EC" w:rsidRDefault="008967EC" w:rsidP="008967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Cs/>
          <w:color w:val="000000"/>
          <w:sz w:val="20"/>
          <w:szCs w:val="20"/>
        </w:rPr>
      </w:pPr>
      <w:r w:rsidRPr="008967EC">
        <w:rPr>
          <w:rFonts w:ascii="Arial" w:eastAsia="Calibri" w:hAnsi="Arial" w:cs="Arial"/>
          <w:iCs/>
          <w:color w:val="000000"/>
          <w:sz w:val="20"/>
          <w:szCs w:val="20"/>
        </w:rPr>
        <w:t>E-mail: aknis@t-online.hu</w:t>
      </w:r>
    </w:p>
    <w:p w:rsidR="008967EC" w:rsidRPr="008967EC" w:rsidRDefault="008967EC" w:rsidP="008967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Cs/>
          <w:color w:val="000000"/>
          <w:sz w:val="20"/>
          <w:szCs w:val="20"/>
        </w:rPr>
      </w:pPr>
      <w:r w:rsidRPr="008967EC">
        <w:rPr>
          <w:rFonts w:ascii="Arial" w:eastAsia="Calibri" w:hAnsi="Arial" w:cs="Arial"/>
          <w:iCs/>
          <w:color w:val="000000"/>
          <w:sz w:val="20"/>
          <w:szCs w:val="20"/>
        </w:rPr>
        <w:t>Honlap: www.tekenye.hu</w:t>
      </w:r>
    </w:p>
    <w:p w:rsidR="00D973F1" w:rsidRPr="00D973F1" w:rsidRDefault="00D973F1" w:rsidP="008967EC">
      <w:pPr>
        <w:pStyle w:val="Nincstrkz"/>
        <w:jc w:val="center"/>
        <w:rPr>
          <w:rFonts w:ascii="Arial" w:hAnsi="Arial" w:cs="Arial"/>
          <w:sz w:val="20"/>
          <w:szCs w:val="20"/>
        </w:rPr>
      </w:pPr>
    </w:p>
    <w:sectPr w:rsidR="00D973F1" w:rsidRPr="00D973F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FE1" w:rsidRDefault="001B1FE1" w:rsidP="00D973F1">
      <w:pPr>
        <w:spacing w:after="0" w:line="240" w:lineRule="auto"/>
      </w:pPr>
      <w:r>
        <w:separator/>
      </w:r>
    </w:p>
  </w:endnote>
  <w:endnote w:type="continuationSeparator" w:id="0">
    <w:p w:rsidR="001B1FE1" w:rsidRDefault="001B1FE1" w:rsidP="00D9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FE1" w:rsidRDefault="001B1FE1" w:rsidP="00D973F1">
      <w:pPr>
        <w:spacing w:after="0" w:line="240" w:lineRule="auto"/>
      </w:pPr>
      <w:r>
        <w:separator/>
      </w:r>
    </w:p>
  </w:footnote>
  <w:footnote w:type="continuationSeparator" w:id="0">
    <w:p w:rsidR="001B1FE1" w:rsidRDefault="001B1FE1" w:rsidP="00D97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F1" w:rsidRDefault="00D973F1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3473450</wp:posOffset>
          </wp:positionH>
          <wp:positionV relativeFrom="paragraph">
            <wp:posOffset>-449580</wp:posOffset>
          </wp:positionV>
          <wp:extent cx="3184525" cy="2200275"/>
          <wp:effectExtent l="0" t="0" r="0" b="9525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kedv_final_felso_cmyk_ERF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4525" cy="2200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3F1"/>
    <w:rsid w:val="00052861"/>
    <w:rsid w:val="000A0BE6"/>
    <w:rsid w:val="001B1FE1"/>
    <w:rsid w:val="00527209"/>
    <w:rsid w:val="005551BD"/>
    <w:rsid w:val="008176CC"/>
    <w:rsid w:val="00851998"/>
    <w:rsid w:val="008967EC"/>
    <w:rsid w:val="00907A77"/>
    <w:rsid w:val="00930275"/>
    <w:rsid w:val="00CB4E9F"/>
    <w:rsid w:val="00D973F1"/>
    <w:rsid w:val="00DF59F0"/>
    <w:rsid w:val="00E5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17CA3"/>
  <w15:docId w15:val="{F85E1512-9585-48CF-A395-4D5B5D6B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973F1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9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73F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97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73F1"/>
  </w:style>
  <w:style w:type="paragraph" w:styleId="llb">
    <w:name w:val="footer"/>
    <w:basedOn w:val="Norml"/>
    <w:link w:val="llbChar"/>
    <w:uiPriority w:val="99"/>
    <w:unhideWhenUsed/>
    <w:rsid w:val="00D97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73F1"/>
  </w:style>
  <w:style w:type="character" w:styleId="Hiperhivatkozs">
    <w:name w:val="Hyperlink"/>
    <w:basedOn w:val="Bekezdsalapbettpusa"/>
    <w:uiPriority w:val="99"/>
    <w:unhideWhenUsed/>
    <w:rsid w:val="00907A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Kalóz Emilia</dc:creator>
  <cp:lastModifiedBy>Lencz Attila</cp:lastModifiedBy>
  <cp:revision>2</cp:revision>
  <dcterms:created xsi:type="dcterms:W3CDTF">2021-09-06T12:51:00Z</dcterms:created>
  <dcterms:modified xsi:type="dcterms:W3CDTF">2021-09-06T12:51:00Z</dcterms:modified>
</cp:coreProperties>
</file>